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6C" w:rsidRDefault="0099296C" w:rsidP="009929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OŠ BRAĆA RIBAR</w:t>
      </w:r>
    </w:p>
    <w:p w:rsidR="0099296C" w:rsidRDefault="0099296C" w:rsidP="0099296C">
      <w:pPr>
        <w:rPr>
          <w:rFonts w:ascii="Times New Roman" w:hAnsi="Times New Roman" w:cs="Times New Roman"/>
          <w:sz w:val="24"/>
          <w:szCs w:val="24"/>
        </w:rPr>
      </w:pPr>
    </w:p>
    <w:p w:rsidR="0099296C" w:rsidRDefault="0099296C" w:rsidP="00992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6F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sjednica  Školskog odbora održana je  </w:t>
      </w:r>
      <w:r w:rsidR="00834FAB">
        <w:rPr>
          <w:rFonts w:ascii="Times New Roman" w:hAnsi="Times New Roman" w:cs="Times New Roman"/>
          <w:sz w:val="24"/>
          <w:szCs w:val="24"/>
        </w:rPr>
        <w:t>0</w:t>
      </w:r>
      <w:r w:rsidR="00536F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6FB3">
        <w:rPr>
          <w:rFonts w:ascii="Times New Roman" w:hAnsi="Times New Roman" w:cs="Times New Roman"/>
          <w:sz w:val="24"/>
          <w:szCs w:val="24"/>
        </w:rPr>
        <w:t>7</w:t>
      </w:r>
      <w:r w:rsidR="001E1D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2018. godine u uredu ravnateljice Škole s početkom rada u </w:t>
      </w:r>
      <w:r w:rsidR="00536FB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,00 .</w:t>
      </w:r>
    </w:p>
    <w:p w:rsidR="0099296C" w:rsidRDefault="0099296C" w:rsidP="00992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sjednici je usvojen  slijedeći</w:t>
      </w:r>
    </w:p>
    <w:p w:rsidR="0099296C" w:rsidRDefault="0099296C" w:rsidP="0099296C">
      <w:pPr>
        <w:rPr>
          <w:rFonts w:ascii="Times New Roman" w:hAnsi="Times New Roman" w:cs="Times New Roman"/>
          <w:sz w:val="24"/>
          <w:szCs w:val="24"/>
        </w:rPr>
      </w:pPr>
    </w:p>
    <w:p w:rsidR="0099296C" w:rsidRDefault="0099296C" w:rsidP="0099296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 N  E  V  N  I       R  E  D  :</w:t>
      </w:r>
    </w:p>
    <w:p w:rsidR="00536FB3" w:rsidRPr="00814386" w:rsidRDefault="00536FB3" w:rsidP="00536FB3">
      <w:pPr>
        <w:jc w:val="center"/>
      </w:pPr>
    </w:p>
    <w:p w:rsidR="00536FB3" w:rsidRDefault="00536FB3" w:rsidP="00536FB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Donošenje odluke o usvajanju  zapisnika s 25. sjednice  održane 26.6.2018. godine ,</w:t>
      </w:r>
    </w:p>
    <w:p w:rsidR="00536FB3" w:rsidRDefault="00536FB3" w:rsidP="00536FB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66E3D">
        <w:rPr>
          <w:rFonts w:ascii="Arial" w:hAnsi="Arial" w:cs="Arial"/>
        </w:rPr>
        <w:t xml:space="preserve">Donošenje </w:t>
      </w:r>
      <w:r>
        <w:rPr>
          <w:rFonts w:ascii="Arial" w:hAnsi="Arial" w:cs="Arial"/>
        </w:rPr>
        <w:t>o</w:t>
      </w:r>
      <w:r w:rsidRPr="00966E3D">
        <w:rPr>
          <w:rFonts w:ascii="Arial" w:hAnsi="Arial" w:cs="Arial"/>
        </w:rPr>
        <w:t xml:space="preserve">dluke o </w:t>
      </w:r>
      <w:r>
        <w:rPr>
          <w:rFonts w:ascii="Arial" w:hAnsi="Arial" w:cs="Arial"/>
        </w:rPr>
        <w:t xml:space="preserve">imenovanju Povjerenstva za provođenje postupka jednostavne nabave u predmetu nabave: ŠKOLSKI UDŽBENICI – izvjestiteljica  Vesna </w:t>
      </w:r>
      <w:proofErr w:type="spellStart"/>
      <w:r>
        <w:rPr>
          <w:rFonts w:ascii="Arial" w:hAnsi="Arial" w:cs="Arial"/>
        </w:rPr>
        <w:t>Šebek</w:t>
      </w:r>
      <w:proofErr w:type="spellEnd"/>
      <w:r>
        <w:rPr>
          <w:rFonts w:ascii="Arial" w:hAnsi="Arial" w:cs="Arial"/>
        </w:rPr>
        <w:t>,</w:t>
      </w:r>
    </w:p>
    <w:p w:rsidR="00536FB3" w:rsidRPr="00DE56E3" w:rsidRDefault="00536FB3" w:rsidP="00536FB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Donošenje odluke o usvajanju polugodišnjeg obračuna poslovne 2018. godine – izvjestiteljica Sandra </w:t>
      </w:r>
      <w:proofErr w:type="spellStart"/>
      <w:r>
        <w:rPr>
          <w:rFonts w:ascii="Arial" w:hAnsi="Arial" w:cs="Arial"/>
        </w:rPr>
        <w:t>Harčević</w:t>
      </w:r>
      <w:proofErr w:type="spellEnd"/>
      <w:r>
        <w:rPr>
          <w:rFonts w:ascii="Arial" w:hAnsi="Arial" w:cs="Arial"/>
        </w:rPr>
        <w:t>,</w:t>
      </w:r>
    </w:p>
    <w:p w:rsidR="00536FB3" w:rsidRDefault="00536FB3" w:rsidP="00536FB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Ostala pitanja i priopćenja.</w:t>
      </w:r>
    </w:p>
    <w:p w:rsidR="0099296C" w:rsidRDefault="0099296C" w:rsidP="0099296C">
      <w:pPr>
        <w:rPr>
          <w:rFonts w:ascii="Times New Roman" w:hAnsi="Times New Roman" w:cs="Times New Roman"/>
          <w:sz w:val="24"/>
          <w:szCs w:val="24"/>
        </w:rPr>
      </w:pPr>
    </w:p>
    <w:p w:rsidR="0099296C" w:rsidRDefault="0099296C" w:rsidP="0099296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su donijete slijedeće odluke:</w:t>
      </w:r>
    </w:p>
    <w:p w:rsidR="0099296C" w:rsidRDefault="0099296C" w:rsidP="0099296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</w:t>
      </w:r>
    </w:p>
    <w:p w:rsidR="0099296C" w:rsidRDefault="0099296C" w:rsidP="00992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 se zapisnik s 2</w:t>
      </w:r>
      <w:r w:rsidR="00536F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održane </w:t>
      </w:r>
      <w:r w:rsidR="00834FAB">
        <w:rPr>
          <w:rFonts w:ascii="Times New Roman" w:hAnsi="Times New Roman" w:cs="Times New Roman"/>
          <w:sz w:val="24"/>
          <w:szCs w:val="24"/>
        </w:rPr>
        <w:t>2</w:t>
      </w:r>
      <w:r w:rsidR="00536FB3">
        <w:rPr>
          <w:rFonts w:ascii="Times New Roman" w:hAnsi="Times New Roman" w:cs="Times New Roman"/>
          <w:sz w:val="24"/>
          <w:szCs w:val="24"/>
        </w:rPr>
        <w:t>6</w:t>
      </w:r>
      <w:r w:rsidR="00834FAB">
        <w:rPr>
          <w:rFonts w:ascii="Times New Roman" w:hAnsi="Times New Roman" w:cs="Times New Roman"/>
          <w:sz w:val="24"/>
          <w:szCs w:val="24"/>
        </w:rPr>
        <w:t>.</w:t>
      </w:r>
      <w:r w:rsidR="00536F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.2018. godine.</w:t>
      </w:r>
    </w:p>
    <w:p w:rsidR="00536FB3" w:rsidRDefault="00536FB3" w:rsidP="00992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Ad 2.</w:t>
      </w:r>
    </w:p>
    <w:p w:rsidR="00536FB3" w:rsidRPr="002B412A" w:rsidRDefault="00536FB3" w:rsidP="00536FB3">
      <w:pPr>
        <w:rPr>
          <w:bCs/>
        </w:rPr>
      </w:pPr>
      <w:r>
        <w:rPr>
          <w:bCs/>
        </w:rPr>
        <w:t>I</w:t>
      </w:r>
      <w:r w:rsidRPr="002B412A">
        <w:rPr>
          <w:bCs/>
        </w:rPr>
        <w:t>men</w:t>
      </w:r>
      <w:r>
        <w:rPr>
          <w:bCs/>
        </w:rPr>
        <w:t>uje se</w:t>
      </w:r>
      <w:r w:rsidRPr="002B412A">
        <w:rPr>
          <w:bCs/>
        </w:rPr>
        <w:t xml:space="preserve"> Povjerenstva za provođenje postupka jednostavne nabave  u predmetu nabave: Školski udžbenici  ( prema troškovniku ) </w:t>
      </w:r>
    </w:p>
    <w:p w:rsidR="00536FB3" w:rsidRPr="002B412A" w:rsidRDefault="00536FB3" w:rsidP="00536FB3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rPr>
          <w:bCs/>
        </w:rPr>
      </w:pPr>
      <w:r w:rsidRPr="002B412A">
        <w:rPr>
          <w:bCs/>
        </w:rPr>
        <w:t>PROCIJENJENA VRIJEDNOST NABAVE: 161.600,00  kuna (bez pdv-a)</w:t>
      </w:r>
    </w:p>
    <w:p w:rsidR="00536FB3" w:rsidRPr="002B412A" w:rsidRDefault="00536FB3" w:rsidP="00536FB3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rPr>
          <w:bCs/>
        </w:rPr>
      </w:pPr>
      <w:r w:rsidRPr="002B412A">
        <w:rPr>
          <w:bCs/>
        </w:rPr>
        <w:t>EVIDENCIJSKI BROJ NABAVE: 07/18</w:t>
      </w:r>
    </w:p>
    <w:p w:rsidR="00536FB3" w:rsidRPr="002B412A" w:rsidRDefault="00536FB3" w:rsidP="00536FB3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rPr>
          <w:bCs/>
        </w:rPr>
      </w:pPr>
      <w:r w:rsidRPr="002B412A">
        <w:rPr>
          <w:bCs/>
        </w:rPr>
        <w:t>PROVOĐENJE POSTUPKA: Prikupljanje ponuda u postupku jednostavne nabave</w:t>
      </w:r>
    </w:p>
    <w:p w:rsidR="00536FB3" w:rsidRPr="009D06C1" w:rsidRDefault="00536FB3" w:rsidP="00536FB3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rPr>
          <w:bCs/>
        </w:rPr>
      </w:pPr>
      <w:r w:rsidRPr="002B412A">
        <w:rPr>
          <w:bCs/>
        </w:rPr>
        <w:t>ČLANOVI POVJERENSTVA ZA PROVOĐENJE POSTUPKA JEDNOSTAVNE  NABAVE:</w:t>
      </w:r>
    </w:p>
    <w:p w:rsidR="00536FB3" w:rsidRPr="002B412A" w:rsidRDefault="00536FB3" w:rsidP="00536FB3">
      <w:pPr>
        <w:numPr>
          <w:ilvl w:val="1"/>
          <w:numId w:val="3"/>
        </w:numPr>
        <w:tabs>
          <w:tab w:val="num" w:pos="900"/>
          <w:tab w:val="num" w:pos="1080"/>
        </w:tabs>
        <w:spacing w:after="0" w:line="240" w:lineRule="auto"/>
        <w:ind w:left="900" w:hanging="360"/>
        <w:rPr>
          <w:bCs/>
        </w:rPr>
      </w:pPr>
      <w:r w:rsidRPr="002B412A">
        <w:rPr>
          <w:bCs/>
        </w:rPr>
        <w:t>Krešimir Klarić- – voditelj Povjerenstva</w:t>
      </w:r>
    </w:p>
    <w:p w:rsidR="00536FB3" w:rsidRPr="002B412A" w:rsidRDefault="00536FB3" w:rsidP="00536FB3">
      <w:pPr>
        <w:numPr>
          <w:ilvl w:val="1"/>
          <w:numId w:val="3"/>
        </w:numPr>
        <w:tabs>
          <w:tab w:val="num" w:pos="900"/>
          <w:tab w:val="num" w:pos="1080"/>
        </w:tabs>
        <w:spacing w:after="0" w:line="240" w:lineRule="auto"/>
        <w:ind w:left="900" w:hanging="360"/>
        <w:rPr>
          <w:bCs/>
        </w:rPr>
      </w:pPr>
      <w:r w:rsidRPr="002B412A">
        <w:rPr>
          <w:bCs/>
        </w:rPr>
        <w:t xml:space="preserve">Mirjana </w:t>
      </w:r>
      <w:proofErr w:type="spellStart"/>
      <w:r w:rsidRPr="002B412A">
        <w:rPr>
          <w:bCs/>
        </w:rPr>
        <w:t>Kraker</w:t>
      </w:r>
      <w:proofErr w:type="spellEnd"/>
      <w:r w:rsidRPr="002B412A">
        <w:rPr>
          <w:bCs/>
        </w:rPr>
        <w:t xml:space="preserve"> – član Povjerenstva</w:t>
      </w:r>
    </w:p>
    <w:p w:rsidR="00536FB3" w:rsidRPr="002B412A" w:rsidRDefault="00536FB3" w:rsidP="00536FB3">
      <w:pPr>
        <w:numPr>
          <w:ilvl w:val="1"/>
          <w:numId w:val="3"/>
        </w:numPr>
        <w:tabs>
          <w:tab w:val="num" w:pos="900"/>
          <w:tab w:val="num" w:pos="1080"/>
        </w:tabs>
        <w:spacing w:after="0" w:line="240" w:lineRule="auto"/>
        <w:ind w:left="900" w:hanging="360"/>
        <w:rPr>
          <w:bCs/>
        </w:rPr>
      </w:pPr>
      <w:r w:rsidRPr="002B412A">
        <w:rPr>
          <w:bCs/>
        </w:rPr>
        <w:t>Štefica Radaković – član Povjerenstva</w:t>
      </w:r>
    </w:p>
    <w:p w:rsidR="00536FB3" w:rsidRPr="002B412A" w:rsidRDefault="00536FB3" w:rsidP="00536FB3">
      <w:pPr>
        <w:numPr>
          <w:ilvl w:val="1"/>
          <w:numId w:val="3"/>
        </w:numPr>
        <w:tabs>
          <w:tab w:val="num" w:pos="900"/>
          <w:tab w:val="num" w:pos="1080"/>
        </w:tabs>
        <w:spacing w:after="0" w:line="240" w:lineRule="auto"/>
        <w:ind w:left="900" w:hanging="360"/>
        <w:rPr>
          <w:bCs/>
        </w:rPr>
      </w:pPr>
      <w:r w:rsidRPr="002B412A">
        <w:rPr>
          <w:bCs/>
        </w:rPr>
        <w:t>Helena Filipović – zamjenik člana Povjerenstva</w:t>
      </w:r>
    </w:p>
    <w:p w:rsidR="00536FB3" w:rsidRPr="009D06C1" w:rsidRDefault="00536FB3" w:rsidP="00536FB3">
      <w:pPr>
        <w:numPr>
          <w:ilvl w:val="1"/>
          <w:numId w:val="3"/>
        </w:numPr>
        <w:tabs>
          <w:tab w:val="num" w:pos="900"/>
          <w:tab w:val="num" w:pos="1080"/>
        </w:tabs>
        <w:spacing w:after="0" w:line="240" w:lineRule="auto"/>
        <w:ind w:left="900" w:hanging="360"/>
        <w:rPr>
          <w:bCs/>
        </w:rPr>
      </w:pPr>
      <w:r w:rsidRPr="002B412A">
        <w:rPr>
          <w:bCs/>
        </w:rPr>
        <w:t xml:space="preserve">Ivan </w:t>
      </w:r>
      <w:proofErr w:type="spellStart"/>
      <w:r w:rsidRPr="002B412A">
        <w:rPr>
          <w:bCs/>
        </w:rPr>
        <w:t>Koreny</w:t>
      </w:r>
      <w:proofErr w:type="spellEnd"/>
      <w:r w:rsidRPr="002B412A">
        <w:rPr>
          <w:bCs/>
        </w:rPr>
        <w:t xml:space="preserve"> – zamjenik člana Povjerenstva</w:t>
      </w:r>
    </w:p>
    <w:p w:rsidR="00536FB3" w:rsidRPr="002B412A" w:rsidRDefault="00536FB3" w:rsidP="00536FB3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rPr>
          <w:bCs/>
        </w:rPr>
      </w:pPr>
      <w:r w:rsidRPr="002B412A">
        <w:rPr>
          <w:bCs/>
        </w:rPr>
        <w:t xml:space="preserve">ZADACI POVJERENSTVA: Članovi Povjerenstva pripremaju i provode postupak jednostavne nabave, </w:t>
      </w:r>
      <w:proofErr w:type="spellStart"/>
      <w:r w:rsidRPr="002B412A">
        <w:rPr>
          <w:bCs/>
        </w:rPr>
        <w:t>tj</w:t>
      </w:r>
      <w:proofErr w:type="spellEnd"/>
      <w:r w:rsidRPr="002B412A">
        <w:rPr>
          <w:bCs/>
        </w:rPr>
        <w:t xml:space="preserve">. utvrđuju tekst poziva za dostavu ponude, rok za dostavu ponude, pregledavaju i ocjenjuju ponude, te sukladno uvjetima traženim u dokumentaciji i utvrđenom kriteriju za odabir ponude predlažu Školskom odboru  izbor najpovoljnije ponude. </w:t>
      </w:r>
    </w:p>
    <w:p w:rsidR="00536FB3" w:rsidRPr="002B412A" w:rsidRDefault="00536FB3" w:rsidP="00536FB3">
      <w:pPr>
        <w:ind w:left="540"/>
        <w:rPr>
          <w:bCs/>
        </w:rPr>
      </w:pPr>
      <w:r w:rsidRPr="002B412A">
        <w:rPr>
          <w:bCs/>
        </w:rPr>
        <w:t xml:space="preserve">Članovi Povjerenstva su dužni potpisati svaki za sebe izjavu da ne postoje gospodarski subjekti s kojima su u sukobu interesa. </w:t>
      </w:r>
    </w:p>
    <w:p w:rsidR="00536FB3" w:rsidRPr="009D06C1" w:rsidRDefault="00536FB3" w:rsidP="00536FB3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rPr>
          <w:bCs/>
        </w:rPr>
      </w:pPr>
      <w:r w:rsidRPr="002B412A">
        <w:rPr>
          <w:bCs/>
        </w:rPr>
        <w:t>KRITERIJ ZA ODABIR PONUDE: Kriterij za odabir ponude je najniža cijena ponude</w:t>
      </w:r>
    </w:p>
    <w:p w:rsidR="00536FB3" w:rsidRPr="009D06C1" w:rsidRDefault="00536FB3" w:rsidP="00536FB3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rPr>
          <w:bCs/>
        </w:rPr>
      </w:pPr>
      <w:r w:rsidRPr="002B412A">
        <w:rPr>
          <w:bCs/>
        </w:rPr>
        <w:lastRenderedPageBreak/>
        <w:t>ROK, NAČIN I UVJETI  PLAĆANJA:  Plaćanje će se izvršiti bez predujma, virmanom, po obavljenoj dostavi robe / školski udžbenici /na temelju valjanog računa u roku od 30 dana od dana primitka računa, osim ako posebnim zakonom nije drugačije određeno.</w:t>
      </w:r>
    </w:p>
    <w:p w:rsidR="00536FB3" w:rsidRPr="009D06C1" w:rsidRDefault="00536FB3" w:rsidP="00536FB3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rPr>
          <w:bCs/>
        </w:rPr>
      </w:pPr>
      <w:r w:rsidRPr="002B412A">
        <w:rPr>
          <w:bCs/>
        </w:rPr>
        <w:t>OSTALI UVJETI NABAVE: Ostali uvjeti nabave biti će određeni dokumentacijom za nadmetanje sukladno odredbama Pravilnika za provedbu postupka jednostavne nabave</w:t>
      </w:r>
    </w:p>
    <w:p w:rsidR="00536FB3" w:rsidRPr="002B412A" w:rsidRDefault="00536FB3" w:rsidP="00536FB3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540"/>
        <w:rPr>
          <w:bCs/>
        </w:rPr>
      </w:pPr>
      <w:r w:rsidRPr="002B412A">
        <w:rPr>
          <w:bCs/>
        </w:rPr>
        <w:t>OBJAVA POZIVA: Poziv na dostavu ponude dostavit će se slijedećim gospodarskim subjektima:</w:t>
      </w:r>
    </w:p>
    <w:p w:rsidR="00536FB3" w:rsidRPr="002B412A" w:rsidRDefault="00536FB3" w:rsidP="00536FB3">
      <w:pPr>
        <w:ind w:left="540"/>
        <w:rPr>
          <w:bCs/>
        </w:rPr>
      </w:pPr>
      <w:r w:rsidRPr="002B412A">
        <w:rPr>
          <w:bCs/>
        </w:rPr>
        <w:t xml:space="preserve">1. Narodne novine </w:t>
      </w:r>
      <w:proofErr w:type="spellStart"/>
      <w:r w:rsidRPr="002B412A">
        <w:rPr>
          <w:bCs/>
        </w:rPr>
        <w:t>d.d</w:t>
      </w:r>
      <w:proofErr w:type="spellEnd"/>
      <w:r w:rsidRPr="002B412A">
        <w:rPr>
          <w:bCs/>
        </w:rPr>
        <w:t>., Savski gaj XIII. Put 6,  Zagreb</w:t>
      </w:r>
    </w:p>
    <w:p w:rsidR="00536FB3" w:rsidRPr="002B412A" w:rsidRDefault="00536FB3" w:rsidP="00536FB3">
      <w:pPr>
        <w:ind w:left="540"/>
        <w:rPr>
          <w:bCs/>
        </w:rPr>
      </w:pPr>
      <w:r w:rsidRPr="002B412A">
        <w:rPr>
          <w:bCs/>
        </w:rPr>
        <w:t xml:space="preserve">2.Školska knjiga </w:t>
      </w:r>
      <w:proofErr w:type="spellStart"/>
      <w:r w:rsidRPr="002B412A">
        <w:rPr>
          <w:bCs/>
        </w:rPr>
        <w:t>d.d</w:t>
      </w:r>
      <w:proofErr w:type="spellEnd"/>
      <w:r w:rsidRPr="002B412A">
        <w:rPr>
          <w:bCs/>
        </w:rPr>
        <w:t xml:space="preserve">., </w:t>
      </w:r>
      <w:proofErr w:type="spellStart"/>
      <w:r w:rsidRPr="002B412A">
        <w:rPr>
          <w:bCs/>
        </w:rPr>
        <w:t>Masarykova</w:t>
      </w:r>
      <w:proofErr w:type="spellEnd"/>
      <w:r w:rsidRPr="002B412A">
        <w:rPr>
          <w:bCs/>
        </w:rPr>
        <w:t xml:space="preserve"> 28, Zagreb</w:t>
      </w:r>
    </w:p>
    <w:p w:rsidR="00536FB3" w:rsidRPr="002B412A" w:rsidRDefault="00536FB3" w:rsidP="00536FB3">
      <w:pPr>
        <w:ind w:left="540"/>
        <w:rPr>
          <w:bCs/>
        </w:rPr>
      </w:pPr>
      <w:r w:rsidRPr="002B412A">
        <w:rPr>
          <w:bCs/>
        </w:rPr>
        <w:t xml:space="preserve">3. Profil  Klet d.o.o., Ulica Petra </w:t>
      </w:r>
      <w:proofErr w:type="spellStart"/>
      <w:r w:rsidRPr="002B412A">
        <w:rPr>
          <w:bCs/>
        </w:rPr>
        <w:t>Hektorovića</w:t>
      </w:r>
      <w:proofErr w:type="spellEnd"/>
      <w:r w:rsidRPr="002B412A">
        <w:rPr>
          <w:bCs/>
        </w:rPr>
        <w:t xml:space="preserve"> 2 ( 4. kat ), Zagreb</w:t>
      </w:r>
    </w:p>
    <w:p w:rsidR="00536FB3" w:rsidRPr="002B412A" w:rsidRDefault="00536FB3" w:rsidP="00536FB3">
      <w:pPr>
        <w:ind w:left="540"/>
        <w:rPr>
          <w:bCs/>
        </w:rPr>
      </w:pPr>
      <w:r w:rsidRPr="002B412A">
        <w:rPr>
          <w:bCs/>
        </w:rPr>
        <w:t xml:space="preserve">4. Alfa </w:t>
      </w:r>
      <w:proofErr w:type="spellStart"/>
      <w:r w:rsidRPr="002B412A">
        <w:rPr>
          <w:bCs/>
        </w:rPr>
        <w:t>d.d</w:t>
      </w:r>
      <w:proofErr w:type="spellEnd"/>
      <w:r w:rsidRPr="002B412A">
        <w:rPr>
          <w:bCs/>
        </w:rPr>
        <w:t xml:space="preserve">., Nova </w:t>
      </w:r>
      <w:proofErr w:type="spellStart"/>
      <w:r w:rsidRPr="002B412A">
        <w:rPr>
          <w:bCs/>
        </w:rPr>
        <w:t>Ves</w:t>
      </w:r>
      <w:proofErr w:type="spellEnd"/>
      <w:r w:rsidRPr="002B412A">
        <w:rPr>
          <w:bCs/>
        </w:rPr>
        <w:t xml:space="preserve"> 23 a,  Zagreb  </w:t>
      </w:r>
    </w:p>
    <w:p w:rsidR="00536FB3" w:rsidRPr="002B412A" w:rsidRDefault="00536FB3" w:rsidP="00536FB3">
      <w:pPr>
        <w:ind w:left="540"/>
        <w:rPr>
          <w:bCs/>
        </w:rPr>
      </w:pPr>
      <w:r w:rsidRPr="002B412A">
        <w:rPr>
          <w:bCs/>
        </w:rPr>
        <w:t xml:space="preserve">Poziv za dostavu ponude također će se objaviti na web stranici Škole: </w:t>
      </w:r>
      <w:hyperlink r:id="rId5" w:history="1">
        <w:r w:rsidRPr="002B412A">
          <w:rPr>
            <w:rStyle w:val="Hiperveza"/>
            <w:bCs/>
          </w:rPr>
          <w:t>www.os-braca-ribar-sk.skole.hr</w:t>
        </w:r>
      </w:hyperlink>
      <w:r w:rsidRPr="002B412A">
        <w:rPr>
          <w:bCs/>
        </w:rPr>
        <w:t xml:space="preserve"> </w:t>
      </w:r>
      <w:r w:rsidRPr="002B412A">
        <w:rPr>
          <w:bCs/>
        </w:rPr>
        <w:tab/>
      </w:r>
    </w:p>
    <w:p w:rsidR="00834FAB" w:rsidRDefault="00834FAB" w:rsidP="00834FAB">
      <w:pPr>
        <w:pStyle w:val="Tijeloteksta"/>
        <w:tabs>
          <w:tab w:val="left" w:pos="12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se nalazi u prilogu  zapisnika i njegov je sastavni dio.</w:t>
      </w:r>
    </w:p>
    <w:p w:rsidR="002C61FD" w:rsidRDefault="002C61FD" w:rsidP="00834FAB">
      <w:pPr>
        <w:pStyle w:val="Tijeloteksta"/>
        <w:tabs>
          <w:tab w:val="left" w:pos="1218"/>
        </w:tabs>
        <w:jc w:val="both"/>
        <w:rPr>
          <w:rFonts w:ascii="Arial" w:hAnsi="Arial" w:cs="Arial"/>
          <w:sz w:val="22"/>
          <w:szCs w:val="22"/>
        </w:rPr>
      </w:pPr>
    </w:p>
    <w:p w:rsidR="002C61FD" w:rsidRDefault="002C61FD" w:rsidP="002C61FD">
      <w:pPr>
        <w:pStyle w:val="Tijeloteksta"/>
        <w:tabs>
          <w:tab w:val="left" w:pos="12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3 )</w:t>
      </w:r>
    </w:p>
    <w:p w:rsidR="00134E69" w:rsidRDefault="00134E69" w:rsidP="00134E69">
      <w:r>
        <w:t>Usvaja se polugodišnji obračun  poslovne 2018. godine.</w:t>
      </w:r>
    </w:p>
    <w:p w:rsidR="00134E69" w:rsidRDefault="00134E69" w:rsidP="00134E69">
      <w:r>
        <w:t>Odluka se nalazi u prilogu zapisniku i njegov je sastavni dio.</w:t>
      </w:r>
    </w:p>
    <w:p w:rsidR="001E1D44" w:rsidRDefault="001E1D44" w:rsidP="002C61FD">
      <w:pPr>
        <w:pStyle w:val="Tijeloteksta"/>
        <w:tabs>
          <w:tab w:val="left" w:pos="12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4.</w:t>
      </w:r>
      <w:r>
        <w:rPr>
          <w:rFonts w:ascii="Arial" w:hAnsi="Arial" w:cs="Arial"/>
          <w:sz w:val="22"/>
          <w:szCs w:val="22"/>
        </w:rPr>
        <w:tab/>
      </w:r>
    </w:p>
    <w:p w:rsidR="00134E69" w:rsidRDefault="00134E69" w:rsidP="00134E69">
      <w:r>
        <w:tab/>
        <w:t>Većina članova je najavila korištenje godišnjeg odmora od 20.7., pa radi toga predsjednica Školskog odbora predlaže da se slijedeća sjednica održi elektronskim putem. Na toj  sjednici donijela bi se odluka u svezi izbora najpovoljnijeg ponuditelja za nabavku besplatnih udžbenika, a na prijedlog izabranog Povjerenstva.</w:t>
      </w:r>
      <w:r>
        <w:tab/>
      </w:r>
    </w:p>
    <w:p w:rsidR="00134E69" w:rsidRDefault="00134E69" w:rsidP="00134E69">
      <w:r>
        <w:t xml:space="preserve">Pod ovom točkom dnevnog reda, ravnateljica je izvijestila da će radovi na uređenju informatičke učionice započeti u ponedjeljak 09.7.2018. godine. </w:t>
      </w:r>
    </w:p>
    <w:p w:rsidR="00134E69" w:rsidRDefault="00134E69" w:rsidP="00134E69">
      <w:pPr>
        <w:ind w:firstLine="360"/>
      </w:pPr>
      <w:r>
        <w:t>U slijedećoj školskoj godini imat ćemo jedan razredni odjel šestih razreda manje. Zbog toga će  jedna od učiteljica hrvatskog jezika  biti organizacijski višak, o čemu će članovi Školskog odbora biti obaviješteni.</w:t>
      </w:r>
    </w:p>
    <w:p w:rsidR="00134E69" w:rsidRDefault="00134E69" w:rsidP="00134E69">
      <w:pPr>
        <w:ind w:firstLine="360"/>
      </w:pPr>
      <w:r>
        <w:t xml:space="preserve">U svezi pojave alarma na kutiji čitača potrošnje električne energije i plina nema povratne informacije, pa ovaj problem još nije riješen. Članovi Školskog odbora predlažu ravnateljici da traži od </w:t>
      </w:r>
      <w:r w:rsidR="00655DC1">
        <w:t>nadležne osobe</w:t>
      </w:r>
      <w:r>
        <w:t xml:space="preserve"> pismeno očitovanje.</w:t>
      </w:r>
    </w:p>
    <w:p w:rsidR="00834FAB" w:rsidRPr="00814386" w:rsidRDefault="00834FAB" w:rsidP="00834FAB"/>
    <w:p w:rsidR="00EE456E" w:rsidRDefault="00EE456E"/>
    <w:sectPr w:rsidR="00EE456E" w:rsidSect="00EE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B69BD"/>
    <w:multiLevelType w:val="hybridMultilevel"/>
    <w:tmpl w:val="3E7ECBEE"/>
    <w:lvl w:ilvl="0" w:tplc="AB5C620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E39C608C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/>
      </w:rPr>
    </w:lvl>
    <w:lvl w:ilvl="2" w:tplc="21F4EE66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9296C"/>
    <w:rsid w:val="0001654B"/>
    <w:rsid w:val="00134E69"/>
    <w:rsid w:val="001E1D44"/>
    <w:rsid w:val="002C61FD"/>
    <w:rsid w:val="0042574C"/>
    <w:rsid w:val="00536FB3"/>
    <w:rsid w:val="00655DC1"/>
    <w:rsid w:val="00730CC1"/>
    <w:rsid w:val="007D3EA2"/>
    <w:rsid w:val="00834FAB"/>
    <w:rsid w:val="00867AA3"/>
    <w:rsid w:val="009650B7"/>
    <w:rsid w:val="0099296C"/>
    <w:rsid w:val="00BF0D86"/>
    <w:rsid w:val="00D2647B"/>
    <w:rsid w:val="00D7630E"/>
    <w:rsid w:val="00EE456E"/>
    <w:rsid w:val="00FC7E23"/>
    <w:rsid w:val="00FD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6C"/>
    <w:pPr>
      <w:spacing w:after="200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834F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34F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66">
    <w:name w:val="Font Style66"/>
    <w:uiPriority w:val="99"/>
    <w:rsid w:val="00834FAB"/>
    <w:rPr>
      <w:rFonts w:ascii="Arial" w:hAnsi="Arial" w:cs="Arial" w:hint="default"/>
      <w:sz w:val="20"/>
      <w:szCs w:val="20"/>
    </w:rPr>
  </w:style>
  <w:style w:type="character" w:styleId="Hiperveza">
    <w:name w:val="Hyperlink"/>
    <w:basedOn w:val="Zadanifontodlomka"/>
    <w:rsid w:val="00536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braca-ribar-s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2018-07-18T08:55:00Z</cp:lastPrinted>
  <dcterms:created xsi:type="dcterms:W3CDTF">2018-06-29T08:56:00Z</dcterms:created>
  <dcterms:modified xsi:type="dcterms:W3CDTF">2018-07-25T06:45:00Z</dcterms:modified>
</cp:coreProperties>
</file>