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4891"/>
        <w:gridCol w:w="851"/>
        <w:gridCol w:w="709"/>
        <w:gridCol w:w="708"/>
        <w:gridCol w:w="567"/>
        <w:gridCol w:w="5240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FD246D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BRAĆA RIBAR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8D6955">
        <w:trPr>
          <w:trHeight w:val="435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2B576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2B576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8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2B576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.-</w:t>
            </w:r>
            <w:r w:rsidR="008D7A02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</w:t>
            </w:r>
            <w:r w:rsidR="002B576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2B576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.202</w:t>
            </w:r>
            <w:r w:rsidR="008D7A02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</w:p>
        </w:tc>
      </w:tr>
      <w:tr w:rsidR="00CC0BD7" w:rsidTr="00D50C58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4891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2835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DC4E67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524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D50C58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4891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</w:t>
            </w:r>
            <w:r w:rsidR="009C23E2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/g</w:t>
            </w:r>
          </w:p>
        </w:tc>
        <w:tc>
          <w:tcPr>
            <w:tcW w:w="709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08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567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524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4B51" w:rsidTr="00D50C58">
        <w:trPr>
          <w:trHeight w:val="457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4891" w:type="dxa"/>
            <w:vAlign w:val="center"/>
          </w:tcPr>
          <w:p w:rsidR="00CC0BD7" w:rsidRPr="00EC505D" w:rsidRDefault="002B576B" w:rsidP="009C23E2">
            <w:pPr>
              <w:rPr>
                <w:rFonts w:asciiTheme="minorHAnsi" w:hAnsiTheme="minorHAnsi" w:cstheme="minorHAnsi"/>
                <w:szCs w:val="20"/>
              </w:rPr>
            </w:pPr>
            <w:r w:rsidRPr="00EC505D">
              <w:rPr>
                <w:rFonts w:asciiTheme="minorHAnsi" w:eastAsia="Segoe UI" w:hAnsiTheme="minorHAnsi" w:cstheme="minorHAnsi"/>
                <w:color w:val="495057"/>
              </w:rPr>
              <w:t>PUREĆI PERKELT I PIRE KRUMPIR , SALATA OD CIKLE I MRKVE , SAVIJAČA S VIŠNJAMA - 67</w:t>
            </w:r>
          </w:p>
        </w:tc>
        <w:tc>
          <w:tcPr>
            <w:tcW w:w="851" w:type="dxa"/>
            <w:vAlign w:val="center"/>
          </w:tcPr>
          <w:p w:rsidR="00CC0BD7" w:rsidRPr="00EC505D" w:rsidRDefault="002B576B">
            <w:pPr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78.6</w:t>
            </w:r>
          </w:p>
        </w:tc>
        <w:tc>
          <w:tcPr>
            <w:tcW w:w="709" w:type="dxa"/>
            <w:vAlign w:val="center"/>
          </w:tcPr>
          <w:p w:rsidR="00CC0BD7" w:rsidRPr="00EC505D" w:rsidRDefault="002B576B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24.1</w:t>
            </w:r>
          </w:p>
        </w:tc>
        <w:tc>
          <w:tcPr>
            <w:tcW w:w="708" w:type="dxa"/>
            <w:vAlign w:val="center"/>
          </w:tcPr>
          <w:p w:rsidR="00CC0BD7" w:rsidRPr="00EC505D" w:rsidRDefault="002B576B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24.4</w:t>
            </w:r>
          </w:p>
        </w:tc>
        <w:tc>
          <w:tcPr>
            <w:tcW w:w="567" w:type="dxa"/>
            <w:vAlign w:val="center"/>
          </w:tcPr>
          <w:p w:rsidR="00CC0BD7" w:rsidRPr="00EC505D" w:rsidRDefault="002B576B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625</w:t>
            </w:r>
          </w:p>
        </w:tc>
        <w:tc>
          <w:tcPr>
            <w:tcW w:w="5240" w:type="dxa"/>
            <w:tcBorders>
              <w:right w:val="single" w:sz="18" w:space="0" w:color="70AD47"/>
            </w:tcBorders>
            <w:vAlign w:val="center"/>
          </w:tcPr>
          <w:p w:rsidR="00CC0BD7" w:rsidRPr="00EC505D" w:rsidRDefault="002B576B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bookmarkStart w:id="0" w:name="_heading=h.gjdgxs" w:colFirst="0" w:colLast="0"/>
            <w:bookmarkEnd w:id="0"/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(S), Gluten(T), Gluten(S),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  <w:tr w:rsidR="005B4B51" w:rsidTr="00D50C58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CC0BD7" w:rsidRPr="005B4B51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C0BD7" w:rsidRDefault="00450B3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4891" w:type="dxa"/>
            <w:vAlign w:val="center"/>
          </w:tcPr>
          <w:p w:rsidR="00CC0BD7" w:rsidRPr="00EC505D" w:rsidRDefault="00830DC7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Segoe UI" w:hAnsiTheme="minorHAnsi" w:cstheme="minorHAnsi"/>
                <w:color w:val="495057"/>
                <w:szCs w:val="20"/>
              </w:rPr>
              <w:t>PETIT BEURE , JOGURT</w:t>
            </w:r>
            <w:r w:rsidR="002B576B" w:rsidRPr="00EC505D">
              <w:rPr>
                <w:rFonts w:asciiTheme="minorHAnsi" w:eastAsia="Segoe UI" w:hAnsiTheme="minorHAnsi" w:cstheme="minorHAnsi"/>
                <w:color w:val="495057"/>
                <w:szCs w:val="20"/>
              </w:rPr>
              <w:t xml:space="preserve"> - 122</w:t>
            </w:r>
          </w:p>
        </w:tc>
        <w:tc>
          <w:tcPr>
            <w:tcW w:w="851" w:type="dxa"/>
            <w:vAlign w:val="center"/>
          </w:tcPr>
          <w:p w:rsidR="00CC0BD7" w:rsidRPr="00EC505D" w:rsidRDefault="00830DC7">
            <w:pPr>
              <w:jc w:val="center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color w:val="000000"/>
                <w:szCs w:val="20"/>
              </w:rPr>
              <w:t>24.8</w:t>
            </w:r>
          </w:p>
        </w:tc>
        <w:tc>
          <w:tcPr>
            <w:tcW w:w="709" w:type="dxa"/>
            <w:vAlign w:val="center"/>
          </w:tcPr>
          <w:p w:rsidR="00CC0BD7" w:rsidRPr="00EC505D" w:rsidRDefault="00830DC7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7.1</w:t>
            </w:r>
          </w:p>
        </w:tc>
        <w:tc>
          <w:tcPr>
            <w:tcW w:w="708" w:type="dxa"/>
            <w:vAlign w:val="center"/>
          </w:tcPr>
          <w:p w:rsidR="00CC0BD7" w:rsidRPr="00EC505D" w:rsidRDefault="00830DC7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5.9</w:t>
            </w:r>
          </w:p>
        </w:tc>
        <w:tc>
          <w:tcPr>
            <w:tcW w:w="567" w:type="dxa"/>
            <w:vAlign w:val="center"/>
          </w:tcPr>
          <w:p w:rsidR="00CC0BD7" w:rsidRPr="00EC505D" w:rsidRDefault="00830DC7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177</w:t>
            </w:r>
          </w:p>
        </w:tc>
        <w:tc>
          <w:tcPr>
            <w:tcW w:w="5240" w:type="dxa"/>
            <w:tcBorders>
              <w:right w:val="single" w:sz="18" w:space="0" w:color="70AD47"/>
            </w:tcBorders>
            <w:vAlign w:val="center"/>
          </w:tcPr>
          <w:p w:rsidR="00CC0BD7" w:rsidRPr="00EC505D" w:rsidRDefault="00830DC7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Segoe UI" w:hAnsiTheme="minorHAnsi" w:cstheme="minorHAnsi"/>
                <w:color w:val="495057"/>
                <w:szCs w:val="20"/>
              </w:rPr>
              <w:t xml:space="preserve">Gluten(S),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  <w:szCs w:val="20"/>
              </w:rPr>
              <w:t>Laktoza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  <w:szCs w:val="20"/>
              </w:rPr>
              <w:t xml:space="preserve">(S),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  <w:szCs w:val="20"/>
              </w:rPr>
              <w:t>Mlijeko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  <w:szCs w:val="20"/>
              </w:rPr>
              <w:t>(S)</w:t>
            </w:r>
          </w:p>
        </w:tc>
      </w:tr>
      <w:tr w:rsidR="005B4B51" w:rsidTr="00D50C58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4891" w:type="dxa"/>
            <w:vAlign w:val="center"/>
          </w:tcPr>
          <w:p w:rsidR="00CC0BD7" w:rsidRPr="00EC505D" w:rsidRDefault="002B576B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Segoe UI" w:hAnsiTheme="minorHAnsi" w:cstheme="minorHAnsi"/>
                <w:color w:val="495057"/>
              </w:rPr>
              <w:t>VARIVO OD MAHUNA S JUNETINOM , SAVIJAČA S VIŠNJAMA , KRUH RAŽENI - 170</w:t>
            </w:r>
          </w:p>
        </w:tc>
        <w:tc>
          <w:tcPr>
            <w:tcW w:w="851" w:type="dxa"/>
            <w:vAlign w:val="center"/>
          </w:tcPr>
          <w:p w:rsidR="00CC0BD7" w:rsidRPr="00EC505D" w:rsidRDefault="002B576B">
            <w:pPr>
              <w:jc w:val="center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color w:val="000000"/>
                <w:szCs w:val="20"/>
              </w:rPr>
              <w:t>87.5</w:t>
            </w:r>
          </w:p>
        </w:tc>
        <w:tc>
          <w:tcPr>
            <w:tcW w:w="709" w:type="dxa"/>
            <w:vAlign w:val="center"/>
          </w:tcPr>
          <w:p w:rsidR="00CC0BD7" w:rsidRPr="00EC505D" w:rsidRDefault="002B576B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20.0</w:t>
            </w:r>
          </w:p>
        </w:tc>
        <w:tc>
          <w:tcPr>
            <w:tcW w:w="708" w:type="dxa"/>
            <w:vAlign w:val="center"/>
          </w:tcPr>
          <w:p w:rsidR="00CC0BD7" w:rsidRPr="00EC505D" w:rsidRDefault="002B576B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20.0</w:t>
            </w:r>
          </w:p>
        </w:tc>
        <w:tc>
          <w:tcPr>
            <w:tcW w:w="567" w:type="dxa"/>
            <w:vAlign w:val="center"/>
          </w:tcPr>
          <w:p w:rsidR="00CC0BD7" w:rsidRPr="00EC505D" w:rsidRDefault="002B576B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608</w:t>
            </w:r>
          </w:p>
        </w:tc>
        <w:tc>
          <w:tcPr>
            <w:tcW w:w="5240" w:type="dxa"/>
            <w:tcBorders>
              <w:right w:val="single" w:sz="18" w:space="0" w:color="70AD47"/>
            </w:tcBorders>
            <w:vAlign w:val="center"/>
          </w:tcPr>
          <w:p w:rsidR="00CC0BD7" w:rsidRPr="00EC505D" w:rsidRDefault="002B576B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Gluten(T),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Lupina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  <w:tr w:rsidR="006008D9" w:rsidTr="00D50C58">
        <w:trPr>
          <w:trHeight w:val="315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6008D9" w:rsidRPr="005B4B51" w:rsidRDefault="006008D9" w:rsidP="0060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008D9" w:rsidRDefault="006008D9" w:rsidP="006008D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4891" w:type="dxa"/>
            <w:vAlign w:val="center"/>
          </w:tcPr>
          <w:p w:rsidR="006008D9" w:rsidRPr="00EC505D" w:rsidRDefault="002B576B" w:rsidP="006008D9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Segoe UI" w:hAnsiTheme="minorHAnsi" w:cstheme="minorHAnsi"/>
                <w:color w:val="495057"/>
              </w:rPr>
              <w:t>CHIA KIFLIĆ  , JOGURT - 82</w:t>
            </w:r>
          </w:p>
        </w:tc>
        <w:tc>
          <w:tcPr>
            <w:tcW w:w="851" w:type="dxa"/>
            <w:vAlign w:val="center"/>
          </w:tcPr>
          <w:p w:rsidR="006008D9" w:rsidRPr="00EC505D" w:rsidRDefault="002B576B" w:rsidP="006008D9">
            <w:pPr>
              <w:jc w:val="center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color w:val="000000"/>
                <w:szCs w:val="20"/>
              </w:rPr>
              <w:t>21.9</w:t>
            </w:r>
          </w:p>
        </w:tc>
        <w:tc>
          <w:tcPr>
            <w:tcW w:w="709" w:type="dxa"/>
            <w:vAlign w:val="center"/>
          </w:tcPr>
          <w:p w:rsidR="006008D9" w:rsidRPr="00EC505D" w:rsidRDefault="002B576B" w:rsidP="006008D9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8.9</w:t>
            </w:r>
          </w:p>
        </w:tc>
        <w:tc>
          <w:tcPr>
            <w:tcW w:w="708" w:type="dxa"/>
            <w:vAlign w:val="center"/>
          </w:tcPr>
          <w:p w:rsidR="006008D9" w:rsidRPr="00EC505D" w:rsidRDefault="002B576B" w:rsidP="006008D9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8.7</w:t>
            </w:r>
          </w:p>
        </w:tc>
        <w:tc>
          <w:tcPr>
            <w:tcW w:w="567" w:type="dxa"/>
            <w:vAlign w:val="center"/>
          </w:tcPr>
          <w:p w:rsidR="006008D9" w:rsidRPr="00EC505D" w:rsidRDefault="002B576B" w:rsidP="006008D9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196</w:t>
            </w:r>
          </w:p>
        </w:tc>
        <w:tc>
          <w:tcPr>
            <w:tcW w:w="5240" w:type="dxa"/>
            <w:tcBorders>
              <w:right w:val="single" w:sz="18" w:space="0" w:color="70AD47"/>
            </w:tcBorders>
            <w:vAlign w:val="center"/>
          </w:tcPr>
          <w:p w:rsidR="006008D9" w:rsidRPr="00EC505D" w:rsidRDefault="002B576B" w:rsidP="006008D9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Goruščica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Orašidi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Sumporni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dioksid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Lupina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  <w:tr w:rsidR="002023EF" w:rsidTr="00D50C58">
        <w:trPr>
          <w:trHeight w:val="635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2023EF" w:rsidRPr="005B4B51" w:rsidRDefault="002023EF" w:rsidP="002023E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2023EF" w:rsidRDefault="002023EF" w:rsidP="002023E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4891" w:type="dxa"/>
            <w:vAlign w:val="center"/>
          </w:tcPr>
          <w:p w:rsidR="002023EF" w:rsidRPr="00EC505D" w:rsidRDefault="002023EF" w:rsidP="002023EF">
            <w:pPr>
              <w:rPr>
                <w:rFonts w:asciiTheme="minorHAnsi" w:hAnsiTheme="minorHAnsi" w:cstheme="minorHAnsi"/>
                <w:szCs w:val="20"/>
              </w:rPr>
            </w:pPr>
            <w:r w:rsidRPr="00EC505D">
              <w:rPr>
                <w:rFonts w:asciiTheme="minorHAnsi" w:eastAsia="Segoe UI" w:hAnsiTheme="minorHAnsi" w:cstheme="minorHAnsi"/>
                <w:color w:val="495057"/>
              </w:rPr>
              <w:t>VARIVO OD GRAH</w:t>
            </w:r>
            <w:r>
              <w:rPr>
                <w:rFonts w:asciiTheme="minorHAnsi" w:eastAsia="Segoe UI" w:hAnsiTheme="minorHAnsi" w:cstheme="minorHAnsi"/>
                <w:color w:val="495057"/>
              </w:rPr>
              <w:t>A S JEČMOM I DIMLJENOM SLANINOM</w:t>
            </w:r>
            <w:r w:rsidRPr="00EC505D">
              <w:rPr>
                <w:rFonts w:asciiTheme="minorHAnsi" w:eastAsia="Segoe UI" w:hAnsiTheme="minorHAnsi" w:cstheme="minorHAnsi"/>
                <w:color w:val="495057"/>
              </w:rPr>
              <w:t>, KOMPOT OD ANANASA, ŠKOLSKI KRUH - 164</w:t>
            </w:r>
          </w:p>
        </w:tc>
        <w:tc>
          <w:tcPr>
            <w:tcW w:w="851" w:type="dxa"/>
            <w:vAlign w:val="center"/>
          </w:tcPr>
          <w:p w:rsidR="002023EF" w:rsidRPr="00EC505D" w:rsidRDefault="002023EF" w:rsidP="002023EF">
            <w:pPr>
              <w:jc w:val="center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color w:val="000000"/>
                <w:szCs w:val="20"/>
              </w:rPr>
              <w:t>90.4</w:t>
            </w:r>
          </w:p>
        </w:tc>
        <w:tc>
          <w:tcPr>
            <w:tcW w:w="709" w:type="dxa"/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18.6</w:t>
            </w:r>
          </w:p>
        </w:tc>
        <w:tc>
          <w:tcPr>
            <w:tcW w:w="708" w:type="dxa"/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22.5</w:t>
            </w:r>
          </w:p>
        </w:tc>
        <w:tc>
          <w:tcPr>
            <w:tcW w:w="567" w:type="dxa"/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637</w:t>
            </w:r>
          </w:p>
        </w:tc>
        <w:tc>
          <w:tcPr>
            <w:tcW w:w="5240" w:type="dxa"/>
            <w:tcBorders>
              <w:right w:val="single" w:sz="18" w:space="0" w:color="70AD47"/>
            </w:tcBorders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Gluten(T), Gluten(S),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Goruščica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Kikiriki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Orašidi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Lupina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  <w:tr w:rsidR="002023EF" w:rsidTr="00D50C58">
        <w:trPr>
          <w:trHeight w:val="250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2023EF" w:rsidRPr="005B4B51" w:rsidRDefault="002023EF" w:rsidP="00202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2023EF" w:rsidRDefault="002023EF" w:rsidP="002023E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4891" w:type="dxa"/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Segoe UI" w:hAnsiTheme="minorHAnsi" w:cstheme="minorHAnsi"/>
                <w:color w:val="495057"/>
              </w:rPr>
              <w:t>JOGURT , BANANA - 49</w:t>
            </w:r>
          </w:p>
        </w:tc>
        <w:tc>
          <w:tcPr>
            <w:tcW w:w="851" w:type="dxa"/>
            <w:vAlign w:val="center"/>
          </w:tcPr>
          <w:p w:rsidR="002023EF" w:rsidRPr="00EC505D" w:rsidRDefault="002023EF" w:rsidP="002023EF">
            <w:pPr>
              <w:jc w:val="center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color w:val="000000"/>
                <w:szCs w:val="20"/>
              </w:rPr>
              <w:t>21.5</w:t>
            </w:r>
          </w:p>
        </w:tc>
        <w:tc>
          <w:tcPr>
            <w:tcW w:w="709" w:type="dxa"/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6.0</w:t>
            </w:r>
          </w:p>
        </w:tc>
        <w:tc>
          <w:tcPr>
            <w:tcW w:w="708" w:type="dxa"/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3.8</w:t>
            </w:r>
          </w:p>
        </w:tc>
        <w:tc>
          <w:tcPr>
            <w:tcW w:w="567" w:type="dxa"/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136</w:t>
            </w:r>
          </w:p>
        </w:tc>
        <w:tc>
          <w:tcPr>
            <w:tcW w:w="5240" w:type="dxa"/>
            <w:tcBorders>
              <w:right w:val="single" w:sz="18" w:space="0" w:color="70AD47"/>
            </w:tcBorders>
            <w:vAlign w:val="center"/>
          </w:tcPr>
          <w:p w:rsidR="002023EF" w:rsidRPr="00EC505D" w:rsidRDefault="002023EF" w:rsidP="002023EF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  <w:tr w:rsidR="002023EF" w:rsidTr="00D50C58">
        <w:trPr>
          <w:trHeight w:val="24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2023EF" w:rsidRPr="005B4B51" w:rsidRDefault="002023EF" w:rsidP="002023E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2023EF" w:rsidRDefault="002023EF" w:rsidP="002023EF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4891" w:type="dxa"/>
            <w:vAlign w:val="center"/>
          </w:tcPr>
          <w:p w:rsidR="002023EF" w:rsidRPr="00EC505D" w:rsidRDefault="002023EF" w:rsidP="002023EF">
            <w:pPr>
              <w:rPr>
                <w:rFonts w:asciiTheme="minorHAnsi" w:hAnsiTheme="minorHAnsi" w:cstheme="minorHAnsi"/>
              </w:rPr>
            </w:pPr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CIKLA SALATA </w:t>
            </w:r>
            <w:r>
              <w:rPr>
                <w:rFonts w:asciiTheme="minorHAnsi" w:eastAsia="Segoe UI" w:hAnsiTheme="minorHAnsi" w:cstheme="minorHAnsi"/>
                <w:color w:val="495057"/>
              </w:rPr>
              <w:t>, KOLAČ OD KEKSA I ŠUMSKOG VOĆA</w:t>
            </w:r>
            <w:r w:rsidRPr="00EC505D">
              <w:rPr>
                <w:rFonts w:asciiTheme="minorHAnsi" w:eastAsia="Segoe UI" w:hAnsiTheme="minorHAnsi" w:cstheme="minorHAnsi"/>
                <w:color w:val="495057"/>
              </w:rPr>
              <w:t>, RIŽOTO S PILETINOM I BUTTERNUT TIKVOM - 160</w:t>
            </w:r>
          </w:p>
        </w:tc>
        <w:tc>
          <w:tcPr>
            <w:tcW w:w="851" w:type="dxa"/>
            <w:vAlign w:val="center"/>
          </w:tcPr>
          <w:p w:rsidR="002023EF" w:rsidRPr="00EC505D" w:rsidRDefault="002023EF" w:rsidP="002023EF">
            <w:pPr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78.5</w:t>
            </w:r>
          </w:p>
        </w:tc>
        <w:tc>
          <w:tcPr>
            <w:tcW w:w="709" w:type="dxa"/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18.8</w:t>
            </w:r>
          </w:p>
        </w:tc>
        <w:tc>
          <w:tcPr>
            <w:tcW w:w="708" w:type="dxa"/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29.0</w:t>
            </w:r>
          </w:p>
        </w:tc>
        <w:tc>
          <w:tcPr>
            <w:tcW w:w="567" w:type="dxa"/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646</w:t>
            </w:r>
          </w:p>
        </w:tc>
        <w:tc>
          <w:tcPr>
            <w:tcW w:w="5240" w:type="dxa"/>
            <w:tcBorders>
              <w:right w:val="single" w:sz="18" w:space="0" w:color="70AD47"/>
            </w:tcBorders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(S), Gluten(S),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Gluten(T),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  <w:tr w:rsidR="002023EF" w:rsidTr="00D50C58">
        <w:trPr>
          <w:trHeight w:val="277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2023EF" w:rsidRPr="005B4B51" w:rsidRDefault="002023EF" w:rsidP="00202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2023EF" w:rsidRDefault="002023EF" w:rsidP="002023EF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4891" w:type="dxa"/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Segoe UI" w:hAnsiTheme="minorHAnsi" w:cstheme="minorHAnsi"/>
                <w:color w:val="495057"/>
              </w:rPr>
              <w:t>PUDING OD ČOKOLADE - 114</w:t>
            </w:r>
          </w:p>
        </w:tc>
        <w:tc>
          <w:tcPr>
            <w:tcW w:w="851" w:type="dxa"/>
            <w:vAlign w:val="center"/>
          </w:tcPr>
          <w:p w:rsidR="002023EF" w:rsidRPr="00EC505D" w:rsidRDefault="002023EF" w:rsidP="002023EF">
            <w:pPr>
              <w:jc w:val="center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color w:val="000000"/>
                <w:szCs w:val="20"/>
              </w:rPr>
              <w:t>19.4</w:t>
            </w:r>
          </w:p>
        </w:tc>
        <w:tc>
          <w:tcPr>
            <w:tcW w:w="709" w:type="dxa"/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6.9</w:t>
            </w:r>
          </w:p>
        </w:tc>
        <w:tc>
          <w:tcPr>
            <w:tcW w:w="708" w:type="dxa"/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6.7</w:t>
            </w:r>
          </w:p>
        </w:tc>
        <w:tc>
          <w:tcPr>
            <w:tcW w:w="567" w:type="dxa"/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166</w:t>
            </w:r>
          </w:p>
        </w:tc>
        <w:tc>
          <w:tcPr>
            <w:tcW w:w="5240" w:type="dxa"/>
            <w:tcBorders>
              <w:right w:val="single" w:sz="18" w:space="0" w:color="70AD47"/>
            </w:tcBorders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(S), Gluten(T),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  <w:tr w:rsidR="002023EF" w:rsidTr="00D50C58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2023EF" w:rsidRPr="005B4B51" w:rsidRDefault="002023EF" w:rsidP="002023E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2023EF" w:rsidRDefault="002023EF" w:rsidP="002023EF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4891" w:type="dxa"/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Segoe UI" w:hAnsiTheme="minorHAnsi" w:cstheme="minorHAnsi"/>
                <w:color w:val="495057"/>
              </w:rPr>
              <w:t>PANIRANI RIBLJI ŠTAPIĆI, RIZI BIZI S MRKVOM , BANANA , SALATA MRKVA I KUPUS - 177</w:t>
            </w:r>
          </w:p>
        </w:tc>
        <w:tc>
          <w:tcPr>
            <w:tcW w:w="851" w:type="dxa"/>
            <w:vAlign w:val="center"/>
          </w:tcPr>
          <w:p w:rsidR="002023EF" w:rsidRPr="00EC505D" w:rsidRDefault="002023EF" w:rsidP="002023EF">
            <w:pPr>
              <w:jc w:val="center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color w:val="000000"/>
                <w:szCs w:val="20"/>
              </w:rPr>
              <w:t>102.8</w:t>
            </w:r>
          </w:p>
        </w:tc>
        <w:tc>
          <w:tcPr>
            <w:tcW w:w="709" w:type="dxa"/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23.1</w:t>
            </w:r>
          </w:p>
        </w:tc>
        <w:tc>
          <w:tcPr>
            <w:tcW w:w="708" w:type="dxa"/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22.3</w:t>
            </w:r>
          </w:p>
        </w:tc>
        <w:tc>
          <w:tcPr>
            <w:tcW w:w="567" w:type="dxa"/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699</w:t>
            </w:r>
          </w:p>
        </w:tc>
        <w:tc>
          <w:tcPr>
            <w:tcW w:w="5240" w:type="dxa"/>
            <w:tcBorders>
              <w:right w:val="single" w:sz="18" w:space="0" w:color="70AD47"/>
            </w:tcBorders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Riba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Mekušci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>(T), Gluten(T)</w:t>
            </w:r>
          </w:p>
        </w:tc>
      </w:tr>
      <w:tr w:rsidR="002023EF" w:rsidTr="002023EF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2023EF" w:rsidRDefault="002023EF" w:rsidP="00202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2023EF" w:rsidRDefault="002023EF" w:rsidP="002023EF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4891" w:type="dxa"/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Segoe UI" w:hAnsiTheme="minorHAnsi" w:cstheme="minorHAnsi"/>
                <w:color w:val="495057"/>
              </w:rPr>
              <w:t>PUTER ŠTANGICA S MLIJEČNIM NAMAZOM - 84</w:t>
            </w:r>
          </w:p>
        </w:tc>
        <w:tc>
          <w:tcPr>
            <w:tcW w:w="851" w:type="dxa"/>
            <w:vAlign w:val="center"/>
          </w:tcPr>
          <w:p w:rsidR="002023EF" w:rsidRPr="00EC505D" w:rsidRDefault="002023EF" w:rsidP="002023EF">
            <w:pPr>
              <w:jc w:val="center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color w:val="000000"/>
                <w:szCs w:val="20"/>
              </w:rPr>
              <w:t>36.4</w:t>
            </w:r>
          </w:p>
        </w:tc>
        <w:tc>
          <w:tcPr>
            <w:tcW w:w="709" w:type="dxa"/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5.7</w:t>
            </w:r>
          </w:p>
        </w:tc>
        <w:tc>
          <w:tcPr>
            <w:tcW w:w="708" w:type="dxa"/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4.1</w:t>
            </w:r>
          </w:p>
        </w:tc>
        <w:tc>
          <w:tcPr>
            <w:tcW w:w="567" w:type="dxa"/>
            <w:vAlign w:val="center"/>
          </w:tcPr>
          <w:p w:rsidR="002023EF" w:rsidRPr="00EC505D" w:rsidRDefault="002023EF" w:rsidP="002023EF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EC505D">
              <w:rPr>
                <w:rFonts w:asciiTheme="minorHAnsi" w:eastAsia="Calibri" w:hAnsiTheme="minorHAnsi" w:cstheme="minorHAnsi"/>
                <w:szCs w:val="20"/>
              </w:rPr>
              <w:t>205</w:t>
            </w:r>
          </w:p>
        </w:tc>
        <w:tc>
          <w:tcPr>
            <w:tcW w:w="5240" w:type="dxa"/>
            <w:tcBorders>
              <w:right w:val="single" w:sz="18" w:space="0" w:color="70AD47"/>
            </w:tcBorders>
            <w:vAlign w:val="center"/>
          </w:tcPr>
          <w:p w:rsidR="002023EF" w:rsidRPr="00EC505D" w:rsidRDefault="002023EF" w:rsidP="002023EF">
            <w:pPr>
              <w:rPr>
                <w:rFonts w:asciiTheme="minorHAnsi" w:hAnsiTheme="minorHAnsi" w:cstheme="minorHAnsi"/>
                <w:szCs w:val="20"/>
              </w:rPr>
            </w:pPr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Goruščic</w:t>
            </w:r>
            <w:bookmarkStart w:id="1" w:name="_GoBack"/>
            <w:bookmarkEnd w:id="1"/>
            <w:r w:rsidRPr="00EC505D">
              <w:rPr>
                <w:rFonts w:asciiTheme="minorHAnsi" w:eastAsia="Segoe UI" w:hAnsiTheme="minorHAnsi" w:cstheme="minorHAnsi"/>
                <w:color w:val="495057"/>
              </w:rPr>
              <w:t>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Orašidi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Sumporni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dioksid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Lupina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EC505D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EC505D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</w:tbl>
    <w:p w:rsidR="00CC0BD7" w:rsidRDefault="00CC0BD7" w:rsidP="008D6955"/>
    <w:sectPr w:rsidR="00CC0BD7" w:rsidSect="008D6955">
      <w:headerReference w:type="default" r:id="rId7"/>
      <w:footerReference w:type="default" r:id="rId8"/>
      <w:pgSz w:w="16838" w:h="11906" w:orient="landscape"/>
      <w:pgMar w:top="567" w:right="1418" w:bottom="567" w:left="1418" w:header="284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A7" w:rsidRDefault="007D0EA7">
      <w:pPr>
        <w:spacing w:line="240" w:lineRule="auto"/>
      </w:pPr>
      <w:r>
        <w:separator/>
      </w:r>
    </w:p>
  </w:endnote>
  <w:endnote w:type="continuationSeparator" w:id="0">
    <w:p w:rsidR="007D0EA7" w:rsidRDefault="007D0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A7" w:rsidRDefault="007D0EA7">
      <w:pPr>
        <w:spacing w:line="240" w:lineRule="auto"/>
      </w:pPr>
      <w:r>
        <w:separator/>
      </w:r>
    </w:p>
  </w:footnote>
  <w:footnote w:type="continuationSeparator" w:id="0">
    <w:p w:rsidR="007D0EA7" w:rsidRDefault="007D0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C20FF"/>
    <w:rsid w:val="00107926"/>
    <w:rsid w:val="00126DFF"/>
    <w:rsid w:val="001C69A3"/>
    <w:rsid w:val="001E7E54"/>
    <w:rsid w:val="002023EF"/>
    <w:rsid w:val="002B576B"/>
    <w:rsid w:val="002D66D1"/>
    <w:rsid w:val="002E7C7D"/>
    <w:rsid w:val="00450B3F"/>
    <w:rsid w:val="005B4B51"/>
    <w:rsid w:val="006008D9"/>
    <w:rsid w:val="00617906"/>
    <w:rsid w:val="006C7426"/>
    <w:rsid w:val="007738A8"/>
    <w:rsid w:val="007D0EA7"/>
    <w:rsid w:val="00830DC7"/>
    <w:rsid w:val="00842396"/>
    <w:rsid w:val="00894E4A"/>
    <w:rsid w:val="008C75A9"/>
    <w:rsid w:val="008D6955"/>
    <w:rsid w:val="008D7A02"/>
    <w:rsid w:val="008F2DEF"/>
    <w:rsid w:val="00900281"/>
    <w:rsid w:val="009C23E2"/>
    <w:rsid w:val="009C688A"/>
    <w:rsid w:val="00A21D9B"/>
    <w:rsid w:val="00B10549"/>
    <w:rsid w:val="00B13024"/>
    <w:rsid w:val="00B41E60"/>
    <w:rsid w:val="00B719A6"/>
    <w:rsid w:val="00B76D60"/>
    <w:rsid w:val="00B80ED1"/>
    <w:rsid w:val="00BC1234"/>
    <w:rsid w:val="00C140AD"/>
    <w:rsid w:val="00C66198"/>
    <w:rsid w:val="00CC0BD7"/>
    <w:rsid w:val="00D5054E"/>
    <w:rsid w:val="00D50C58"/>
    <w:rsid w:val="00DB5094"/>
    <w:rsid w:val="00DC0232"/>
    <w:rsid w:val="00DC4E67"/>
    <w:rsid w:val="00E37C0B"/>
    <w:rsid w:val="00EC505D"/>
    <w:rsid w:val="00F604EB"/>
    <w:rsid w:val="00F62574"/>
    <w:rsid w:val="00F96FDF"/>
    <w:rsid w:val="00F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B9AFF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Ribar I 23</cp:lastModifiedBy>
  <cp:revision>2</cp:revision>
  <dcterms:created xsi:type="dcterms:W3CDTF">2024-04-12T08:00:00Z</dcterms:created>
  <dcterms:modified xsi:type="dcterms:W3CDTF">2024-04-12T08:00:00Z</dcterms:modified>
</cp:coreProperties>
</file>